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лекция. Понятие и общая характеристика финансовой деятельности государства. Методы и формы осуществления финансовой деятельности.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 лекции: проанализировать понятие и общие характеристики финансовой деятельности государства, сформировать представление об анализе методов и форм осуществления финансовой деятельности.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Ключевые слова: финансы, финансовая система, государственные финансы, финансовая деятельность государства, денежные фонды государства и т. д.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вопросы: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Понятие финансов.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Понятие финансовой деятельности государства.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Незаконная финансовая деятельность государства.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Понятие финансов.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финансовой науки обусловлено появлением торговых работ в странах Европы (г. Флоренция, Италия). Финансовый термин появился от латинского слова "financia"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основе которого в России появился термин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"финакция"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целом его значение означает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"заем и платеж" (XIII век). Финансовая система состоит из 2-х частей: государственных средств, средств различных хозяйствующих субъектов. Государственные средства со своей стороны состоят из государственного бюджета, государственного кредита в страховой фонд и Фонд рынка. Различные хозяйственные средства, кроме средств предприятия, составляются из средств ТОО, из средств корпорации, из средств фирмы.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Различные взгляды термина "финансы"встречаются в жизни. По утверждению ряда авторов, этот термин-впервые появился в торговых городах Италии в период XIII-XV веков, а затем был использован на международном уровне с пониманием как система денежных отношений между населением и государством. По утверждению других авторов, это понятие сформировалось в 175 году по произведению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шесть книг о Республике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представленному французским интеллигентным ученым Г. Боденом.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Кроме того, понятие происхождения государства означает создание определенных взаимоотношений между государством как высшей власти и другими субъектами-производителями по распределению экономических благ. Эти отношения определяют понятие "финансы".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Финансы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рассматриваются в двух аспектах: материальном и экономическом: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материальном значении средства представляют собой финансовые ресурсы государства, то есть централизованные инструменты как совокупность наличных и имеющихся денег, находящихся в государственной собственности, и совокупность централизованных фондов денежных средств. Наличные деньги отражаются в виде денежных средств или монет с указанием определенной стоимости. А безналичные деньги это денежные средства в виде записи на определенных счетах.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Категории "финансы" можно указать три значения, рассматривая в материальном смысле и в связи с термином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"деньги". В широком смысле "финансы"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рассматривается как синоним понятия "деньги". В узком смысле термин "финансы" включает денежные инструменты государства и юридических лиц. Так как юридические лица классифицируются как государственные и негосударственные, средства также признаются как частные и государственные. В специальном смысле под финансами понимается только денежные средства государства, то есть средства представляют собой совокупность отношений, возникающих в денежном обращении на основе формирования, распределения и организации использования денежных фондов государства. Понятие в этом смысле широко используется в финансовом праве.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Государственные финансы " представляет собой совокупность экономических отношений, возникающих в организационном процессе, то есть совокупность императивных экономических (денежных) отношений перераспределительного характера, постоянным субъектом которых является государство. Государственные средства будут направлены на удовлетворение государственных общих потребностей и обеспечение общественных интересов. Финансы имеют целевую направленность. Они будут направлены на решение конкретных задач в сфере общегосударственных интересов, а также местного управления.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экономическая категория, под финансами подразумевается система экономических отношений, которые планомерно формируют и распределяют денежные ресурсы, а также организуют их использование.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Понятие финансовой деятельности государства.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Финансовая деятельность государства выражается в многочисленных и многогранных функциях государства, действующих в трех общих направлениях, таких как создание, распределение и использование денежных фондов. Это является функцией контроля неразрывного элемента в каждом из них.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Разнообразие финансовой деятельности государства определяется особенностями создания финансовой системы. Государство осуществляет функции по созданию, распределению и использованию бюджетных ресурсов, финансовых средств государственных предприятий, осуществляя свое влияние на различные централизованные и нецентрализованные фонды, а также на денежные средства других форм собственности, хозяйствующих субъектов.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зависимости от содержания, роли и масштабов действий тех или иных функций финансовая деятельность осуществляется в виде государственной власти или государственного управления (исполнительно - распорядительной деятельности). Высший орган государственной власти - Парламент Республики Казахстан, местные органы государственной власти, Собрания депутатов, маслихаты. Главой исполнительной власти является Президент, исполнительно - распорядительную деятельность осуществляет Правительство Республики Казахстан, аппарат местных администраций.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Используются следующие методы финансовой деятельности государства: 1. методы обязательных и добровольных платежей в централизованные государственные фонды, бюджет, внебюджетные фонды, страховые и кредитные фонды.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обязательным платежам относятся налоги, отчисления средств, отчисления на социальные цели, специальные и внебюджетные фонды. Страхование добровольных основ и страхование жизни, государственные займы, денежно – натурные лотореи, вклады в банки – часть платежей по депозитам.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При распределении денежных средств государства различают следующие методы: финансирование - безвозмездная и безвозмездная передача средств и кредитование (кредитование) - выделение денег на возвратной и компенсационной основе.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финансовых операциях применяются методы безналичных и безналичных расчетов с денежными средствами. Расчеты с безналичными деньгами должны быть приоритетными, так как они ущемляют расходы денежного обращения, используются в отношениях государства с предприятиями, частично с населением.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внешнеэкономических связях формы и методы государственной службы являются разнообразными.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принципы государственных финансов: единство законодательной базы; экономичность и рациональность; прозрачность и публичность; целевая и стратегическая направленность; научный подход к достижению намеченных целей; управление финансами на централизованной основе; распределение финансовых полномочий.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Государственным финансам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характерны функции распределения и контроля 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Посредством функции распределения обеспечивается общегосударственные потребности, формируется балансировка бюджетов и внебюджетных фондов, источники финансирования непроизводственных отраслей экономики.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Контрольная функция направлена на обеспечение правильной и законной всех действий субъектов при формировании и распределении денежных фондов государства, а также целевом использовании денежных средств, полученных из этих фондов. Основные направления контрольной функции: контроль за полнотой и своевременностью перечисления средств в централизованные и государственные внебюджетные фонды; контроль за целевым использованием финансовых ресурсов.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Незаконная финансовая деятельность государства.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Государства в процессе незаконной финансовой деятельности возникают не только финансово - правовые, но и другие правовые отношения. Его прозрачность свидетельствует о том, что данные практически не учитываются учеными в анализе сущности незаконной финансовой деятельности. Большинство исследователей (незаконная финансовая деятельность государства рассматривается как степень самостоятельности, так и только в финансово-правовой науке) ведет к исключительной компетенции финансового права исключительно к незаконным финансовым услугам государства. Тем не менее, как государство свидетельствует о том, что ситуация, должна быть более широкая в финансовых отношениях в рамках регулирования финансового права, соответственно, с гражданским, трудовым, международным правом, незаконной финансовой деятельностью государства, распределяет свои средства и через регулируемые (товарно-денежные, кредитные, труды и т. п.) экономические отношения.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Незаконная финансовая деятельность государства-это деятельность государства по образованию, перераспределению и использованию децентрализованных фондов средств, обеспечивающих централизованное и бесперебойное функционирование государства. Для проведения правильной работы на накопление доходов и осуществление затрат из запасов средств в государстве до начала планируемого финансового года должны быть определены все доходные источники и правильно установлены направления расходования средств. Большая работа по корреляции и доходам, которые государство не проводит, должна проводиться по-разному, и направления разные. Расходы и доходы государства могут быть реализованы только в течение года в пределах программных, плановых ассигнований. Доходы должны быть предварительно определены в фондах средств и определенных сроков, от фактических плательщиков, соответствующим единым финансовым планом в определенном объеме.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конечном счете, это обязательная плановая деятельность, основанная на едином финансовом плане, незаконная финансовая деятельность государства.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Все фонды государственных средств разделяются на централизованные фонды и взаимоувязаны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взаимно обусловлен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Недостаток или избыток средств финансовой системы приводит к снижению системы в основном. Таким образом, (недостаток доходов в бюджетной системе) большой бюджетный дефицит, в современном состоянии, формирование рынка в современных условиях, сокращение бюджетного финансирования, рост неуплаты, увеличение инфляции, рубочный курс и другие негативно выражаются в жизни общества. Совершенствование финансовой системы в основном помогает выйти из кризиса.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централизованным средствам средств относятся средства, поступающие в ведение государства. Прежде всего, к ним относятся все инструменты, на которые накопляются имущественные и персональные (государственные и банковские) займы в бюджетной системе государства, государственные внебюджетные фонды, государственное страхование.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децентрализованным фондам средств относятся средства предприятий и организаций всех форм собственности создаваемого собственного фонда, а также бюджетные ассигнования, а также отраслевые и межотраслевые внебюджетные фонды.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Государство выступает за полноправного владельца в отношении централизованных фондов и может принудительно обеспечивать свои доходы через систему налогов, пошлин, сборов, других.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Государственное регулирование выражается по-разному в отношении децентрализованных фондов. Если средства предприятий федеральных и муниципальных форм собственности в основном могут рассматриваться децентрализованными фондами государства, то средства выделения предпринимателей должны быть полностью проанализированы на государственное воздействие с другими позициями. По словам французского ученого П. М. Годме: "никогда не нужно забывать о фундаментальных различиях между государственными средствами и выделенными. Основные различия между ними-состояние выделения средств и динамика выделения средств обусловлены фактом, зависящим от рыночных экономических законов. Таким образом, спрос и рекомендация способствуют конкретным критериям расчетного процента. Состояние и динамика государственных финансовых отраслей определяются решениями государства и влиянием открытых властей"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Он показал разницу между сферами государственных финансов, которые могут быть сопряжены с другими: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государство в принудительном порядке может обеспечить свои доходы через налоговую систему вкладов. В то же время принудительное исполнение в отношении государства не происходит. Следовательно, обособленные лица в принудительном порядке не могут обеспечить свои доходы и показать, что они не могут выполнить свои обязательства;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государственные финансовые отрасли в большей или меньшей степени с денежной системой, проводимой государством, эта денежная система не зависит от воли собственника, управляющего своими средствами;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средства направлены на получение прибыли.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Государственные финансовые отрасли, - это общий интерес, именуемый средством осуществления;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критерии государственных финансовых отраслей больше, чем критерии выделения средств, которыми владеют более физические лица.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П. М. Годме пишет, что этого достаточно для рассмотрения финансовых прав как самостоятельная наука, которая четко ограничивает их, хотя и создает свои связи с различиями, вполне средствами и выделениями. При соотношении этих ресурсов с государственными централизованными и децентрализованными фондами финансов в основном осуществляются преобразования и обратная связь по управлению производством, экономикой и социальными процессами. Бюджет должен учитываться не на их связи, а на межотраслевых фондах взаимных средств.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Государственные финансовые отрасли состоят из следующих финансово-экономических институтов: 1) Бюджетная система; 2) внебюджетные целевые фонды; 3) государственные финансовые сферы страхования; 4) государственные финансовые сферы банков; 5) государственные финансовые сферы предприятий и учреждений, а также (государственные структуры управления) центры хозяйственных систем.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Финансовая система-это совокупность государственных структур и учреждений, взаимосвязана с финансовыми органами и кредитными учреждениями, непосредственно выполняющими незаконные финансовые услуги государства.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Министерство финансов РК выступает перед системой финансовых органов и является исполнительным органом власти, обеспечивающим проведение единой финансовой, бюджетной, налоговой и валютной политики в РК.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Систему кредитных учреждений возглавит Центральный банк РК, осуществляющий управление в области долга.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финансовую систему входят бухгалтеры налоговой службы, таможенных и предприятий и организаций всех форм собственности.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Любая незаконная финансовая деятельность в государстве связана с накоплением доходов и проведением необходимых затрат. Доходы, получаемые в основном в государственном хозяйстве, где осуществляются затраты, найдут дополнительные источники доходов для покрытия необходимых затрат, получаемых государством, к обращению ценных бумаг, и в основном используются централизованные фонды банковских или государственных заимствований, бюджетная система планируется, в частности, с бюджетным дефицитом. Сами средства не только в сфере экономики и социальных процессах, но и, по крайней мере, важны, любые меры в государстве не могут быть реализованы без перераспределения финансовых ресурсов в рамках политики, этики, демографии, экологии и так далее, то есть в абстрактных формах охватывают все процессы, как без незаконной финансовой деятельности государства, реализуемой в юридической форме.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Незаконная финансовая деятельность государства является ее исключительным, монопольным правом.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устанавливает деньги, осуществляет денежную эмиссию, применяет меры по усилению национальной валюты, разрабатывает правила денежного обращения, обращения иностранной валюты, определяет порядок незаконной финансовой деятельности учреждений.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процессе осуществления незаконной финансовой деятельности государства решают три следующие основные задачи в этой сфере: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1.плановое сбой и распределение денежных фондов в соответствии с целями государства.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экономическое стимулирование общественного производства в целях его развития и интенсификации.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Контроль за правомерным и целесообразным использованием денежных и вещных ресурсов.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Следовательно, незаконная финансовая деятельность государства и основанная на конкретных принципах положений, основополагающих органами местного самоуправления, и условиях, отражающих его важнейшие особенности и целесообразность. Это основные правила организации и функционирования государства. основы Конституции республики Казахстан о целесообразности содержания, нормами и правилами в целом определяется его финансовой деятельности, относящиеся к деятельности незаконных финансовых.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Они, благодаря нормам финансового права, являются своим содержанием и утверждением, в частности, принципами финансового права. При хорошей финансовой деятельности государства должны основываться на следующих принципах::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учет потребностей общества и подчиненность его интересам;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законность;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гласность и открытость, контрольность и подотчетность обществу;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планомерность и нормативность.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Принципы учета потребностей общества и подчиненность его интересам в законодательном регулировании отношений государства в области финансовой деятельности. Данное правило применяется в целях государственного регулирования экономики финансово - правовые институты, основанные на существенных отчетах общества. Реализация этого положения в конечном итоге отражается на распределении интересов человека. Его влияние приобретает особое значение-кризис в экономических условиях.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Выражается в детальном урегулировании норм финансового права, обеспеченных возможностью применения мер государственного принуждения к правонарушителям, выполнения процесса, распределения и разработки принципа законности в незаконной финансовой деятельности.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Отсутствие предписаний законодательных и иных нормативных актов о порядке формирования, распределения и использования финансовых фондов может повлечь последствия, нестабильность в финансовых отношениях, необеспеченность финансовыми ресурсами различных утвержденных государственных программ в различных сферах общественной жизни.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гласности и открытости, наблюдательности и подотчетности обществу определяется при неправомерном финансовом осуществлении процедур доведения до сведения граждан, в том числе посредством средств массовой информации, содержания различных финансовых проектов, правовых актов, по которым приняты расчетные результаты проверок незаконных финансовых услуг и другие.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планомерности и нормативности подразумевает, что структура формирования, утверждения, выполнения всей незаконной финансовой деятельности государства основана на основе четкой системы финансово - плановых актов, закрепляемых в соответствующих нормативных актах.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Мы, в основном, отказываемся от административного планирования, но нравственное общество подходит к тому, чтобы сделать вывод о том, что само собой является системой, развивающее нравственное общество. Развитие, которое первоначально прекратило осуществление товарообмена, а затем возникло денежное обращение и началось слияние государства, а затем рост доходов и расходов, не связанных с человеческим ребенком.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конечном счете, он, безусловно, является бюджетом, а сейчас и внебюджетный фонд разработал собственное общественное саморегулирование в плановом виде единого финансирования. Государство не может развиваться без учета доходов и затрат, не связанных с реализацией на следующий год.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Ориентировочное количество и объем доходов, подлежащих поступлению в бюджет, при этом государство может не учитывать предполагаемые затраты на предстоящий период. Он должен контролировать и осуществлять расходы на поступление доходов, для чего в государстве должен быть единый плановый акт.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Ориентировочное количество и объем доходов, подлежащих поступлению в бюджет, при этом государство может не учитывать предполагаемые затраты на предстоящий период. Он должен контролировать и осуществлять расходы на поступление доходов, для чего в государстве должен быть единый плановый акт.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доходам государства в отдельном плане и специальный план по затратам. Это план работы финансовых органов, уточняющие и бюджетные показатели. Очень эффективно может реализовываться финансовый контроль по бюджету, финансовому балансу, сметам и другим единым финансовым планам.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конечном счете, можно утверждать, что правила являются неотъемлемыми условиями всей незаконной финансовой деятельности государства.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Контрольные вопросы: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Что такое финансы?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Что такое государственные и частные средства? 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какова финансовая деятельность государства?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Какие существуют методы финансовой деятельности государства?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Что такое незаконная финансовая деятельность государства?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и дополнительные литературы: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Основная литература: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1.Конституция Республики Казахстан, принятая 30 августа 1995 года.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  <w:t xml:space="preserve"> 2.Сактаганова И. С. финансовое право Республики Казахстан.  Общая и особая часть. Учебник /Сактаганова И. С.-Алматы: издательство "Эверо", 2016, - 256 с.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Худяков А.И. Финансовое право Республики Казахстан. Общая часть. - Алматы: Каржы-Каражат, 2001.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Худяков А.И. Основы теории финансового права Алматы: Жеты Жаргы, 1995.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айманбаев С.М. Финансовое право Республики Казахстан Алматы: Демеу, 1994.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дополнительные литературы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Финансовое право. Учебник под ред. Химичевой И.И.-М.: Изд. БЕК, 1995.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Финансовое право. Учебник под ред. проф. О.Н. Горбуновой.- М.: Юрист, 1996.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Бурцев В. В. Методология формирования правовой концепции государственного финансового контроля.  Российская юстиция. 2005.-№4. - С. 40-44.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